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FA" w:rsidRDefault="00770FFA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lang w:val="ru-RU" w:eastAsia="ru-RU"/>
        </w:rPr>
        <w:drawing>
          <wp:inline distT="0" distB="0" distL="0" distR="0">
            <wp:extent cx="6301105" cy="8989903"/>
            <wp:effectExtent l="19050" t="0" r="4445" b="0"/>
            <wp:docPr id="1" name="Рисунок 1" descr="C:\Users\Admin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8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FFA" w:rsidRDefault="00770FFA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70FFA" w:rsidRDefault="00770FFA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заключения и других документов психолого-медико-педагогической комиссии;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медицинской справки-допуска после перенесенного заболевания;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иных медицинских заключений.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2.2. Персональные данные воспитанников содержатся в их личных делах в виде копий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документов.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2.3.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обрабатывает следующие персональные данные родителей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(законных представителей) воспитанников: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б) адрес местожительства;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в) контактные телефоны;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г) сведения из документов: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2.5.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обрабатывает следующие персональные данные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физических лиц по договорам, физических лиц, указанных в заявлениях (согласиях, доверенностях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и т.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п.) родителей (законных представителей) воспитанников: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б) адрес местожительства;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в) контактные телефоны;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г) сведения из документов: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диплома или иного документа об образовании;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трудовой книжки.</w:t>
      </w:r>
    </w:p>
    <w:p w:rsidR="0043370F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2.6. Персональные данные третьих лиц содержатся в документах, которые представили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физические лица, заключившие с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договор, и которые подписали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(выдали) родители (законные представители).</w:t>
      </w:r>
    </w:p>
    <w:p w:rsidR="00625C90" w:rsidRPr="00126CE5" w:rsidRDefault="00625C90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370F" w:rsidRPr="00126CE5" w:rsidRDefault="008E6E9F" w:rsidP="00816D06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3.1. Сбор персональных данных воспитанников, родителей (законных представителей)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осуществляет делопроизводитель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во время приема документов для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зачисления и во время оказания услуг по присмотру и уходу, образовательных услуг.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3.2. Сбор данных физических лиц по договорам осуществляет делопроизводитель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при оформлении договоров.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п.)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родителей (законных представителей) воспитанников, осуществляет делопроизводитель МБДОУ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при оформлении или приеме документов.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Делопроизводитель вправе принять документы и сведения, которые содержат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персональные данные третьих лиц, только у таких лиц.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3.5.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члены комиссии.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3.6. Обработка персональных данных воспитанников ведется исключительно в целях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реализации их прав на получение образования в рамках осваиваемых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образовательных программ, оказания услуг по присмотру и уходу 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с согласия на обработку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прав воспитанников на получение образования в рамках осваиваемых образовательных программ,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оказания услуг по присмотру и уходу и с согласия на обработку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3.8. </w:t>
      </w: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>Обработка персональных данных физических лиц по договорам ведется исключительно в целях исполнения договора, стороной которого,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или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поручителем.</w:t>
      </w:r>
      <w:proofErr w:type="gramEnd"/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Получение согласия в данном случае не требуется.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>Обработка персональных данных третьих лиц, указанных в заявлениях (согласиях, доверенностях и т.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п.) родителей (законных представителей) воспитанников, ведется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исключительно в целях реализации прав родителей (законных представителей) при реализации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МБДОУ Детский сад № 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625C90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625C90">
        <w:rPr>
          <w:rFonts w:ascii="Times New Roman" w:hAnsi="Times New Roman" w:cs="Times New Roman"/>
          <w:color w:val="000000"/>
          <w:sz w:val="24"/>
          <w:lang w:val="ru-RU"/>
        </w:rPr>
        <w:t xml:space="preserve">» </w:t>
      </w:r>
      <w:r w:rsidR="00625C90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прав воспитанников на получение образования, оказания услуг по присмотру и уходу и с согласия третьих лиц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на обработку.</w:t>
      </w:r>
      <w:proofErr w:type="gramEnd"/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3.9. Личные дела воспитанников </w:t>
      </w:r>
      <w:r w:rsidR="00625C90">
        <w:rPr>
          <w:rFonts w:cstheme="minorHAnsi"/>
          <w:color w:val="000000"/>
          <w:sz w:val="24"/>
          <w:szCs w:val="24"/>
          <w:lang w:val="ru-RU"/>
        </w:rPr>
        <w:t>и д</w:t>
      </w:r>
      <w:r w:rsidR="00625C90" w:rsidRPr="00126CE5">
        <w:rPr>
          <w:rFonts w:cstheme="minorHAnsi"/>
          <w:color w:val="000000"/>
          <w:sz w:val="24"/>
          <w:szCs w:val="24"/>
          <w:lang w:val="ru-RU"/>
        </w:rPr>
        <w:t xml:space="preserve">оговоры, содержащие персональные данные третьих лиц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хранятся в кабинете </w:t>
      </w:r>
      <w:r w:rsidR="00625C90">
        <w:rPr>
          <w:rFonts w:cstheme="minorHAnsi"/>
          <w:color w:val="000000"/>
          <w:sz w:val="24"/>
          <w:szCs w:val="24"/>
          <w:lang w:val="ru-RU"/>
        </w:rPr>
        <w:t xml:space="preserve"> старшей медицинской сестры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воспитанников и их родителей (законных представителей).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3.10. Медицинские карты воспитанников хранятся </w:t>
      </w:r>
      <w:r w:rsidR="00625C90">
        <w:rPr>
          <w:rFonts w:cstheme="minorHAnsi"/>
          <w:color w:val="000000"/>
          <w:sz w:val="24"/>
          <w:szCs w:val="24"/>
          <w:lang w:val="ru-RU"/>
        </w:rPr>
        <w:t xml:space="preserve">также </w:t>
      </w:r>
      <w:r w:rsidRPr="00126CE5">
        <w:rPr>
          <w:rFonts w:cstheme="minorHAnsi"/>
          <w:color w:val="000000"/>
          <w:sz w:val="24"/>
          <w:szCs w:val="24"/>
          <w:lang w:val="ru-RU"/>
        </w:rPr>
        <w:t>в медицинском кабинете. Ключи от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кабинета находятся у медицинской сестры.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3.1</w:t>
      </w:r>
      <w:r w:rsidR="00625C90">
        <w:rPr>
          <w:rFonts w:cstheme="minorHAnsi"/>
          <w:color w:val="000000"/>
          <w:sz w:val="24"/>
          <w:szCs w:val="24"/>
          <w:lang w:val="ru-RU"/>
        </w:rPr>
        <w:t>1</w:t>
      </w:r>
      <w:r w:rsidRPr="00126CE5">
        <w:rPr>
          <w:rFonts w:cstheme="minorHAnsi"/>
          <w:color w:val="000000"/>
          <w:sz w:val="24"/>
          <w:szCs w:val="24"/>
          <w:lang w:val="ru-RU"/>
        </w:rPr>
        <w:t>. Заявления (согласия, доверенности и т.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п.) родителей (законных представителей)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воспитанников, содержащие персональные данные третьих лиц, хранятся в кабинете заведующего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 бумажном виде в папках в специальном шкафу, который обеспечивает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защиту от несанкционированного доступа.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3.1</w:t>
      </w:r>
      <w:r w:rsidR="00625C90">
        <w:rPr>
          <w:rFonts w:cstheme="minorHAnsi"/>
          <w:color w:val="000000"/>
          <w:sz w:val="24"/>
          <w:szCs w:val="24"/>
          <w:lang w:val="ru-RU"/>
        </w:rPr>
        <w:t>2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.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ведет журнал учета посетителей, в котором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заведующего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Копирование информации журнала и передача ее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3.14. Личные дела, журналы и иные документы, содержащие персональные данные,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подлежат хранению и уничтожению в сроки и в порядке, предусмотренные номенклатурой дел 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архивным законодательством РФ.</w:t>
      </w:r>
    </w:p>
    <w:p w:rsidR="00625C90" w:rsidRDefault="00625C90" w:rsidP="00816D06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25C90" w:rsidRDefault="00625C90" w:rsidP="00816D06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370F" w:rsidRPr="00126CE5" w:rsidRDefault="008E6E9F" w:rsidP="00816D06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4. Доступ к персональным данным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4.1. Доступ к персональным данным воспитанника, родителей (законных представителей)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имеют: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заведующий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старший воспитатель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делопроизводитель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бухгалтер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</w:t>
      </w:r>
      <w:r w:rsidR="008E6E9F" w:rsidRPr="00126CE5">
        <w:rPr>
          <w:rFonts w:cstheme="minorHAnsi"/>
          <w:color w:val="000000"/>
          <w:sz w:val="24"/>
          <w:szCs w:val="24"/>
        </w:rPr>
        <w:t> 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психолого-медико-педагогической комиссии; фамилия, имя, отчество (при наличии) и контактные</w:t>
      </w:r>
      <w:r w:rsidR="008E6E9F" w:rsidRPr="00126CE5">
        <w:rPr>
          <w:rFonts w:cstheme="minorHAnsi"/>
          <w:color w:val="000000"/>
          <w:sz w:val="24"/>
          <w:szCs w:val="24"/>
        </w:rPr>
        <w:t> 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телефоны третьих лиц, которым родители (законные представители) передали часть своих</w:t>
      </w:r>
      <w:r w:rsidR="008E6E9F" w:rsidRPr="00126CE5">
        <w:rPr>
          <w:rFonts w:cstheme="minorHAnsi"/>
          <w:color w:val="000000"/>
          <w:sz w:val="24"/>
          <w:szCs w:val="24"/>
        </w:rPr>
        <w:t> 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полномочий;</w:t>
      </w:r>
      <w:proofErr w:type="gramEnd"/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социальный педагог – в объеме данных, которые необходимы для выполнения мероприятий по воспитанию, развитию и социальной защите воспитанника;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="008E6E9F" w:rsidRPr="00126CE5">
        <w:rPr>
          <w:rFonts w:cstheme="minorHAnsi"/>
          <w:color w:val="000000"/>
          <w:sz w:val="24"/>
          <w:szCs w:val="24"/>
          <w:lang w:val="ru-RU"/>
        </w:rPr>
        <w:t>психокоррекционной</w:t>
      </w:r>
      <w:proofErr w:type="spellEnd"/>
      <w:r w:rsidR="008E6E9F" w:rsidRPr="00126CE5">
        <w:rPr>
          <w:rFonts w:cstheme="minorHAnsi"/>
          <w:color w:val="000000"/>
          <w:sz w:val="24"/>
          <w:szCs w:val="24"/>
          <w:lang w:val="ru-RU"/>
        </w:rP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</w:t>
      </w:r>
      <w:r w:rsidR="008E6E9F" w:rsidRPr="00126CE5">
        <w:rPr>
          <w:rFonts w:cstheme="minorHAnsi"/>
          <w:color w:val="000000"/>
          <w:sz w:val="24"/>
          <w:szCs w:val="24"/>
        </w:rPr>
        <w:t> 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 xml:space="preserve">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медицинская сестра – в объеме, необходимом для медицинского обслуживания воспитанника.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4.2. Доступ к персональным данным третьих лиц по договорам имеют: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заведующий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делопроизводитель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бухгалтер – в полном объеме.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4.3. Доступ к персональным данным третьих лиц, на которых оформлены заявления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(согласия, доверенности и т.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п.) и которые зафиксированы в журнале учета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посетителей, имеют: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заведующий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делопроизводитель – в полном объеме;</w:t>
      </w:r>
    </w:p>
    <w:p w:rsidR="0043370F" w:rsidRPr="00126CE5" w:rsidRDefault="00FA2D53" w:rsidP="00816D06">
      <w:pPr>
        <w:spacing w:before="0" w:beforeAutospacing="0" w:after="0" w:afterAutospacing="0" w:line="276" w:lineRule="auto"/>
        <w:ind w:left="36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 xml:space="preserve">лица, ответственные за ведение журнала, – в объеме данных, которые необходимы для обеспечения безопасности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: фамилия, имя, отчество (при наличии)</w:t>
      </w:r>
      <w:r w:rsidR="008E6E9F" w:rsidRPr="00126CE5">
        <w:rPr>
          <w:rFonts w:cstheme="minorHAnsi"/>
          <w:color w:val="000000"/>
          <w:sz w:val="24"/>
          <w:szCs w:val="24"/>
        </w:rPr>
        <w:t> </w:t>
      </w:r>
      <w:r w:rsidR="008E6E9F" w:rsidRPr="00126CE5">
        <w:rPr>
          <w:rFonts w:cstheme="minorHAnsi"/>
          <w:color w:val="000000"/>
          <w:sz w:val="24"/>
          <w:szCs w:val="24"/>
          <w:lang w:val="ru-RU"/>
        </w:rPr>
        <w:t>посетителя, данные документа, удостоверяющего личность.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4.4. Перечень лиц, допущенных к обработке персональных данных, утверждается приказом заведующего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5.1. Работники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126CE5">
        <w:rPr>
          <w:rFonts w:cstheme="minorHAnsi"/>
          <w:color w:val="000000"/>
          <w:sz w:val="24"/>
          <w:szCs w:val="24"/>
          <w:lang w:val="ru-RU"/>
        </w:rPr>
        <w:t>, имеющие доступ к персональным данным воспитанников, родителей (законных представителей) воспитанников и третьих лиц, при передаче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этих данных должны соблюдать следующие требования: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угрозы жизни и здоровью воспитанников, если получить такое согласие невозможно, для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статистических или исследовательских целей (при обезличивании), а также в других случаях,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напрямую предусмотренных федеральными законами.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lastRenderedPageBreak/>
        <w:t>5.1.2. Предупреждать лиц, которым переданы персональные данные воспитанников,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МБДОУ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относятся: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 xml:space="preserve">6.1.1. Назначение </w:t>
      </w: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>ответственного</w:t>
      </w:r>
      <w:proofErr w:type="gramEnd"/>
      <w:r w:rsidRPr="00126CE5">
        <w:rPr>
          <w:rFonts w:cstheme="minorHAnsi"/>
          <w:color w:val="000000"/>
          <w:sz w:val="24"/>
          <w:szCs w:val="24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инструктаж работников, внутренний </w:t>
      </w: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126CE5">
        <w:rPr>
          <w:rFonts w:cstheme="minorHAnsi"/>
          <w:color w:val="000000"/>
          <w:sz w:val="24"/>
          <w:szCs w:val="24"/>
          <w:lang w:val="ru-RU"/>
        </w:rPr>
        <w:t xml:space="preserve"> соблюдением в МБДОУ Детский сад № </w:t>
      </w:r>
      <w:r w:rsidR="00126CE5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126CE5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126CE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126CE5" w:rsidRPr="005A6822">
        <w:rPr>
          <w:rFonts w:ascii="Times New Roman" w:hAnsi="Times New Roman" w:cs="Times New Roman"/>
          <w:sz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требований законодательства к защите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персональных данных, политикой обработки персональных данных и локальными актами МБДОУ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Детский сад № </w:t>
      </w:r>
      <w:r w:rsidR="006A308F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6A308F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6A308F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6.1.4. Регистрация и учет всех действий, совершаемых с персональными данными в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информационных системах, </w:t>
      </w:r>
      <w:proofErr w:type="gramStart"/>
      <w:r w:rsidRPr="00126CE5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126CE5">
        <w:rPr>
          <w:rFonts w:cstheme="minorHAnsi"/>
          <w:color w:val="000000"/>
          <w:sz w:val="24"/>
          <w:szCs w:val="24"/>
          <w:lang w:val="ru-RU"/>
        </w:rPr>
        <w:t xml:space="preserve"> принимаемыми мерами по обеспечению безопасности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персональных данных и уровня защищенности информационных систем.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6.1.5. Учет машинных носителей персональных данных.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6.1.6. Оценка вреда, который может быть причинен субъектам персональных данных в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вреда и принимаемых мер.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6.1.8. Публикация политики обработки персональных данных и локальных актов по</w:t>
      </w:r>
      <w:r w:rsidRPr="00126CE5">
        <w:rPr>
          <w:rFonts w:cstheme="minorHAnsi"/>
          <w:sz w:val="24"/>
          <w:szCs w:val="24"/>
          <w:lang w:val="ru-RU"/>
        </w:rPr>
        <w:br/>
      </w:r>
      <w:r w:rsidRPr="00126CE5">
        <w:rPr>
          <w:rFonts w:cstheme="minorHAnsi"/>
          <w:color w:val="000000"/>
          <w:sz w:val="24"/>
          <w:szCs w:val="24"/>
          <w:lang w:val="ru-RU"/>
        </w:rPr>
        <w:t xml:space="preserve"> вопросам обработки персональных данных на официальном сайте МБДОУ Детский сад № </w:t>
      </w:r>
      <w:r w:rsidR="006A308F">
        <w:rPr>
          <w:rFonts w:ascii="Times New Roman" w:hAnsi="Times New Roman" w:cs="Times New Roman"/>
          <w:color w:val="000000"/>
          <w:sz w:val="24"/>
          <w:lang w:val="ru-RU"/>
        </w:rPr>
        <w:t>5 «</w:t>
      </w:r>
      <w:proofErr w:type="spellStart"/>
      <w:r w:rsidR="006A308F">
        <w:rPr>
          <w:rFonts w:ascii="Times New Roman" w:hAnsi="Times New Roman" w:cs="Times New Roman"/>
          <w:color w:val="000000"/>
          <w:sz w:val="24"/>
          <w:lang w:val="ru-RU"/>
        </w:rPr>
        <w:t>Бэлэкэч</w:t>
      </w:r>
      <w:proofErr w:type="spellEnd"/>
      <w:r w:rsidR="006A308F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="00625C90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="006A308F" w:rsidRPr="005A6822">
        <w:rPr>
          <w:rFonts w:ascii="Times New Roman" w:hAnsi="Times New Roman" w:cs="Times New Roman"/>
          <w:sz w:val="24"/>
          <w:lang w:val="ru-RU"/>
        </w:rPr>
        <w:br/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к дисциплинарной и материальной ответственности, а в случаях, установленных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законодательством РФ, – к гражданско-правовой, административной и уголовной ответственности в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порядке, установленном федеральными законами.</w:t>
      </w:r>
    </w:p>
    <w:p w:rsidR="0043370F" w:rsidRPr="00126CE5" w:rsidRDefault="008E6E9F" w:rsidP="00816D06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26CE5">
        <w:rPr>
          <w:rFonts w:cstheme="minorHAnsi"/>
          <w:color w:val="000000"/>
          <w:sz w:val="24"/>
          <w:szCs w:val="24"/>
          <w:lang w:val="ru-RU"/>
        </w:rPr>
        <w:t>7.2. Моральный вред, причиненный воспитанникам, их родителям (законным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представителям) и иным третьим лицам вследствие нарушения их прав, правил обработки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персональных данных, а также несоблюдения требований к защите персональных данных,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подлежит возмещению в порядке и на условиях,</w:t>
      </w:r>
      <w:r w:rsidR="00FA2D53" w:rsidRPr="00126CE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26CE5">
        <w:rPr>
          <w:rFonts w:cstheme="minorHAnsi"/>
          <w:color w:val="000000"/>
          <w:sz w:val="24"/>
          <w:szCs w:val="24"/>
          <w:lang w:val="ru-RU"/>
        </w:rPr>
        <w:t>предусмотренных законодательством РФ. Возмещение морального вреда осуществляется независимо от возмещения имущественного вреда</w:t>
      </w:r>
      <w:r w:rsidRPr="00126CE5">
        <w:rPr>
          <w:rFonts w:cstheme="minorHAnsi"/>
          <w:color w:val="000000"/>
          <w:sz w:val="24"/>
          <w:szCs w:val="24"/>
        </w:rPr>
        <w:t> </w:t>
      </w:r>
      <w:r w:rsidRPr="00126CE5">
        <w:rPr>
          <w:rFonts w:cstheme="minorHAnsi"/>
          <w:color w:val="000000"/>
          <w:sz w:val="24"/>
          <w:szCs w:val="24"/>
          <w:lang w:val="ru-RU"/>
        </w:rPr>
        <w:t>и понесенных субъектом персональных данных убытков.</w:t>
      </w:r>
    </w:p>
    <w:sectPr w:rsidR="0043370F" w:rsidRPr="00126CE5" w:rsidSect="00126CE5">
      <w:pgSz w:w="11907" w:h="16839"/>
      <w:pgMar w:top="993" w:right="850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3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5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40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C7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A6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80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0DD"/>
    <w:rsid w:val="000F1274"/>
    <w:rsid w:val="00126CE5"/>
    <w:rsid w:val="001B0015"/>
    <w:rsid w:val="002D33B1"/>
    <w:rsid w:val="002D3591"/>
    <w:rsid w:val="003514A0"/>
    <w:rsid w:val="0043370F"/>
    <w:rsid w:val="004F7E17"/>
    <w:rsid w:val="005A05CE"/>
    <w:rsid w:val="005A6822"/>
    <w:rsid w:val="00625C90"/>
    <w:rsid w:val="00653AF6"/>
    <w:rsid w:val="006A308F"/>
    <w:rsid w:val="00770FFA"/>
    <w:rsid w:val="00816D06"/>
    <w:rsid w:val="008E6E9F"/>
    <w:rsid w:val="00AC1DCF"/>
    <w:rsid w:val="00B73A5A"/>
    <w:rsid w:val="00E438A1"/>
    <w:rsid w:val="00EE39EF"/>
    <w:rsid w:val="00F01E19"/>
    <w:rsid w:val="00FA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F1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F1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2022-05-06T10:26:00Z</cp:lastPrinted>
  <dcterms:created xsi:type="dcterms:W3CDTF">2022-05-13T08:19:00Z</dcterms:created>
  <dcterms:modified xsi:type="dcterms:W3CDTF">2022-05-13T08:19:00Z</dcterms:modified>
</cp:coreProperties>
</file>